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641" w:rsidRDefault="00E55AD2" w:rsidP="00E55AD2">
      <w:pPr>
        <w:jc w:val="right"/>
        <w:outlineLvl w:val="1"/>
        <w:rPr>
          <w:color w:val="000000"/>
          <w:sz w:val="23"/>
          <w:szCs w:val="23"/>
          <w:shd w:val="clear" w:color="auto" w:fill="FFFFFF"/>
        </w:rPr>
      </w:pPr>
      <w:r>
        <w:rPr>
          <w:color w:val="000000"/>
          <w:sz w:val="23"/>
          <w:szCs w:val="23"/>
          <w:shd w:val="clear" w:color="auto" w:fill="FFFFFF"/>
        </w:rPr>
        <w:t>PREDLOG</w:t>
      </w:r>
    </w:p>
    <w:p w:rsidR="00E2320E" w:rsidRDefault="00E2320E" w:rsidP="00E55AD2">
      <w:pPr>
        <w:jc w:val="right"/>
        <w:outlineLvl w:val="1"/>
        <w:rPr>
          <w:color w:val="000000"/>
          <w:sz w:val="23"/>
          <w:szCs w:val="23"/>
          <w:shd w:val="clear" w:color="auto" w:fill="FFFFFF"/>
        </w:rPr>
      </w:pPr>
    </w:p>
    <w:p w:rsidR="009E4641" w:rsidRPr="009E4641" w:rsidRDefault="009E4641" w:rsidP="00E55AD2">
      <w:pPr>
        <w:jc w:val="both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9E4641">
        <w:rPr>
          <w:color w:val="000000"/>
          <w:sz w:val="23"/>
          <w:szCs w:val="23"/>
          <w:shd w:val="clear" w:color="auto" w:fill="FFFFFF"/>
        </w:rPr>
        <w:t xml:space="preserve">Na podlagi 69. člena Zakona o športu (Uradni list RS, št. 29/17, 21/18 – ZNOrg, 82/20, 3/22 – ZDeb in 37/24 – ZMat-B), 29. člena Zakona o lokalni samoupravi (Uradni list RS, št. 94/07 – uradno prečiščeno besedilo, 76/08, 79/09, 51/10, 40/12 – ZUJF, 11/14 – popr., 14/15 – ZUUJFO, 11/18 – ZSPDSLS-1, 30/18, 61/20 – ZIUZEOP-A in 80/20 – ZIUOOPE), </w:t>
      </w:r>
      <w:r w:rsidRPr="009E4641">
        <w:rPr>
          <w:rStyle w:val="Krepko"/>
          <w:b w:val="0"/>
          <w:sz w:val="23"/>
          <w:szCs w:val="23"/>
        </w:rPr>
        <w:t>Pravilnik</w:t>
      </w:r>
      <w:r>
        <w:rPr>
          <w:rStyle w:val="Krepko"/>
          <w:b w:val="0"/>
          <w:sz w:val="23"/>
          <w:szCs w:val="23"/>
        </w:rPr>
        <w:t>a</w:t>
      </w:r>
      <w:r w:rsidRPr="009E4641">
        <w:rPr>
          <w:rStyle w:val="Krepko"/>
          <w:b w:val="0"/>
          <w:sz w:val="23"/>
          <w:szCs w:val="23"/>
        </w:rPr>
        <w:t xml:space="preserve"> o določitvi mreže javnih športnih objektov in površin za šport v naravi</w:t>
      </w:r>
      <w:r w:rsidRPr="009E4641">
        <w:rPr>
          <w:b/>
          <w:sz w:val="23"/>
          <w:szCs w:val="23"/>
        </w:rPr>
        <w:t xml:space="preserve"> </w:t>
      </w:r>
      <w:r w:rsidRPr="00E2320E">
        <w:rPr>
          <w:sz w:val="23"/>
          <w:szCs w:val="23"/>
        </w:rPr>
        <w:t>(</w:t>
      </w:r>
      <w:r w:rsidRPr="009E4641">
        <w:rPr>
          <w:sz w:val="23"/>
          <w:szCs w:val="23"/>
        </w:rPr>
        <w:t xml:space="preserve">Uradni list RS, št. 9/25) </w:t>
      </w:r>
      <w:r w:rsidRPr="009E4641">
        <w:rPr>
          <w:color w:val="000000"/>
          <w:sz w:val="23"/>
          <w:szCs w:val="23"/>
          <w:shd w:val="clear" w:color="auto" w:fill="FFFFFF"/>
        </w:rPr>
        <w:t>in </w:t>
      </w:r>
      <w:r w:rsidR="00E2320E">
        <w:rPr>
          <w:color w:val="000000"/>
          <w:sz w:val="23"/>
          <w:szCs w:val="23"/>
          <w:shd w:val="clear" w:color="auto" w:fill="FFFFFF"/>
        </w:rPr>
        <w:t xml:space="preserve">3. člena </w:t>
      </w:r>
      <w:r>
        <w:rPr>
          <w:color w:val="000000"/>
          <w:sz w:val="23"/>
          <w:szCs w:val="23"/>
          <w:shd w:val="clear" w:color="auto" w:fill="FFFFFF"/>
        </w:rPr>
        <w:t xml:space="preserve">Statuta Občine </w:t>
      </w:r>
      <w:r w:rsidRPr="009E4641">
        <w:rPr>
          <w:color w:val="000000"/>
          <w:sz w:val="23"/>
          <w:szCs w:val="23"/>
          <w:shd w:val="clear" w:color="auto" w:fill="FFFFFF"/>
        </w:rPr>
        <w:t>Žužemberk (</w:t>
      </w:r>
      <w:r w:rsidRPr="009E4641">
        <w:rPr>
          <w:sz w:val="23"/>
          <w:szCs w:val="23"/>
        </w:rPr>
        <w:t>Uradni list RS, št. 79/18, 57/23 in 26/25)</w:t>
      </w:r>
      <w:r>
        <w:rPr>
          <w:sz w:val="23"/>
          <w:szCs w:val="23"/>
        </w:rPr>
        <w:t xml:space="preserve"> je Občinski svet Občine Žužemberk na svoji ___. Seji, dne ______________ sprejel</w:t>
      </w:r>
    </w:p>
    <w:p w:rsidR="0029419E" w:rsidRDefault="0029419E" w:rsidP="00E55AD2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29419E" w:rsidRDefault="0029419E" w:rsidP="00E55AD2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9E4641" w:rsidRPr="009E4641" w:rsidRDefault="009E4641" w:rsidP="00E55AD2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9E4641">
        <w:rPr>
          <w:rFonts w:eastAsia="Times New Roman"/>
          <w:b/>
          <w:bCs/>
          <w:sz w:val="23"/>
          <w:szCs w:val="23"/>
          <w:lang w:eastAsia="sl-SI"/>
        </w:rPr>
        <w:t>SKLEP</w:t>
      </w:r>
    </w:p>
    <w:p w:rsidR="00740940" w:rsidRDefault="009E4641" w:rsidP="00E55AD2">
      <w:pPr>
        <w:jc w:val="center"/>
        <w:rPr>
          <w:rFonts w:eastAsia="Times New Roman"/>
          <w:b/>
          <w:sz w:val="23"/>
          <w:szCs w:val="23"/>
          <w:lang w:eastAsia="sl-SI"/>
        </w:rPr>
      </w:pPr>
      <w:r w:rsidRPr="009E4641">
        <w:rPr>
          <w:rFonts w:eastAsia="Times New Roman"/>
          <w:b/>
          <w:sz w:val="23"/>
          <w:szCs w:val="23"/>
          <w:lang w:eastAsia="sl-SI"/>
        </w:rPr>
        <w:t xml:space="preserve">o določitvi mreže javnih športnih objektov </w:t>
      </w:r>
      <w:r>
        <w:rPr>
          <w:rFonts w:eastAsia="Times New Roman"/>
          <w:b/>
          <w:sz w:val="23"/>
          <w:szCs w:val="23"/>
          <w:lang w:eastAsia="sl-SI"/>
        </w:rPr>
        <w:t xml:space="preserve">in površin za šport v naravi </w:t>
      </w:r>
    </w:p>
    <w:p w:rsidR="009E4641" w:rsidRDefault="009E4641" w:rsidP="00E55AD2">
      <w:pPr>
        <w:jc w:val="center"/>
        <w:rPr>
          <w:rFonts w:eastAsia="Times New Roman"/>
          <w:b/>
          <w:sz w:val="23"/>
          <w:szCs w:val="23"/>
          <w:lang w:eastAsia="sl-SI"/>
        </w:rPr>
      </w:pPr>
      <w:r>
        <w:rPr>
          <w:rFonts w:eastAsia="Times New Roman"/>
          <w:b/>
          <w:sz w:val="23"/>
          <w:szCs w:val="23"/>
          <w:lang w:eastAsia="sl-SI"/>
        </w:rPr>
        <w:t>v O</w:t>
      </w:r>
      <w:r w:rsidRPr="009E4641">
        <w:rPr>
          <w:rFonts w:eastAsia="Times New Roman"/>
          <w:b/>
          <w:sz w:val="23"/>
          <w:szCs w:val="23"/>
          <w:lang w:eastAsia="sl-SI"/>
        </w:rPr>
        <w:t>bčini</w:t>
      </w:r>
      <w:r>
        <w:rPr>
          <w:rFonts w:eastAsia="Times New Roman"/>
          <w:b/>
          <w:sz w:val="23"/>
          <w:szCs w:val="23"/>
          <w:lang w:eastAsia="sl-SI"/>
        </w:rPr>
        <w:t xml:space="preserve"> Žužemberk</w:t>
      </w:r>
    </w:p>
    <w:p w:rsidR="00E55AD2" w:rsidRPr="009E4641" w:rsidRDefault="00E55AD2" w:rsidP="00E55AD2">
      <w:pPr>
        <w:jc w:val="center"/>
        <w:rPr>
          <w:rFonts w:eastAsia="Times New Roman"/>
          <w:sz w:val="23"/>
          <w:szCs w:val="23"/>
          <w:lang w:eastAsia="sl-SI"/>
        </w:rPr>
      </w:pPr>
    </w:p>
    <w:p w:rsidR="009E4641" w:rsidRPr="009E4641" w:rsidRDefault="009E4641" w:rsidP="00E55A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9E4641">
        <w:rPr>
          <w:rFonts w:eastAsia="Times New Roman"/>
          <w:b/>
          <w:bCs/>
          <w:sz w:val="23"/>
          <w:szCs w:val="23"/>
          <w:lang w:eastAsia="sl-SI"/>
        </w:rPr>
        <w:t>1. člen</w:t>
      </w:r>
    </w:p>
    <w:p w:rsidR="009E4641" w:rsidRDefault="009E4641" w:rsidP="00E2320E">
      <w:pPr>
        <w:jc w:val="both"/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 xml:space="preserve">S tem sklepom se v skladu s 69. členom Zakona o športu (Uradni list RS, št. 29/17, 21/18 – ZNOrg, 82/20 in 3/22 – ZDeb) in </w:t>
      </w:r>
      <w:r w:rsidRPr="009E4641">
        <w:rPr>
          <w:rFonts w:eastAsia="Times New Roman"/>
          <w:bCs/>
          <w:sz w:val="23"/>
          <w:szCs w:val="23"/>
          <w:lang w:eastAsia="sl-SI"/>
        </w:rPr>
        <w:t>Pravilnikom o določitvi mreže javnih športnih objektov in površin za šport v naravi</w:t>
      </w:r>
      <w:r w:rsidRPr="009E4641">
        <w:rPr>
          <w:rFonts w:eastAsia="Times New Roman"/>
          <w:sz w:val="23"/>
          <w:szCs w:val="23"/>
          <w:lang w:eastAsia="sl-SI"/>
        </w:rPr>
        <w:t xml:space="preserve"> (Uradni list RS, št. 9/25) določa mreža javnih športnih objektov in površin za šport v naravi v Občini </w:t>
      </w:r>
      <w:r>
        <w:rPr>
          <w:rFonts w:eastAsia="Times New Roman"/>
          <w:sz w:val="23"/>
          <w:szCs w:val="23"/>
          <w:lang w:eastAsia="sl-SI"/>
        </w:rPr>
        <w:t>Žužemberk</w:t>
      </w:r>
      <w:r w:rsidRPr="009E4641">
        <w:rPr>
          <w:rFonts w:eastAsia="Times New Roman"/>
          <w:sz w:val="23"/>
          <w:szCs w:val="23"/>
          <w:lang w:eastAsia="sl-SI"/>
        </w:rPr>
        <w:t>.</w:t>
      </w:r>
    </w:p>
    <w:p w:rsidR="00E55AD2" w:rsidRPr="009E4641" w:rsidRDefault="00E55AD2" w:rsidP="00E55AD2">
      <w:pPr>
        <w:rPr>
          <w:rFonts w:eastAsia="Times New Roman"/>
          <w:sz w:val="23"/>
          <w:szCs w:val="23"/>
          <w:lang w:eastAsia="sl-SI"/>
        </w:rPr>
      </w:pPr>
    </w:p>
    <w:p w:rsidR="009E4641" w:rsidRPr="009E4641" w:rsidRDefault="009E4641" w:rsidP="00E55A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9E4641">
        <w:rPr>
          <w:rFonts w:eastAsia="Times New Roman"/>
          <w:b/>
          <w:bCs/>
          <w:sz w:val="23"/>
          <w:szCs w:val="23"/>
          <w:lang w:eastAsia="sl-SI"/>
        </w:rPr>
        <w:t>2. člen</w:t>
      </w:r>
    </w:p>
    <w:p w:rsidR="009E4641" w:rsidRPr="009E4641" w:rsidRDefault="009E4641" w:rsidP="00E55AD2">
      <w:pPr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>Mrežo javnih športnih objektov in površin za šport v naravi sestavljajo:</w:t>
      </w:r>
    </w:p>
    <w:p w:rsidR="009E4641" w:rsidRPr="009E4641" w:rsidRDefault="00E55AD2" w:rsidP="00E55A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>
        <w:rPr>
          <w:rFonts w:eastAsia="Times New Roman"/>
          <w:sz w:val="23"/>
          <w:szCs w:val="23"/>
          <w:lang w:eastAsia="sl-SI"/>
        </w:rPr>
        <w:t>Šolska športna igrišča pri OŠ Žužemberk</w:t>
      </w:r>
    </w:p>
    <w:p w:rsidR="009E4641" w:rsidRPr="009E4641" w:rsidRDefault="00E55AD2" w:rsidP="00E55A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>
        <w:rPr>
          <w:rFonts w:eastAsia="Times New Roman"/>
          <w:sz w:val="23"/>
          <w:szCs w:val="23"/>
          <w:lang w:eastAsia="sl-SI"/>
        </w:rPr>
        <w:t>Igrišča za odbojko na mivki in mali nogomet na Loki v Žužemberku</w:t>
      </w:r>
    </w:p>
    <w:p w:rsidR="009E4641" w:rsidRPr="009E4641" w:rsidRDefault="00E55AD2" w:rsidP="00E55A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>
        <w:rPr>
          <w:rFonts w:eastAsia="Times New Roman"/>
          <w:sz w:val="23"/>
          <w:szCs w:val="23"/>
          <w:lang w:eastAsia="sl-SI"/>
        </w:rPr>
        <w:t>Šolsk</w:t>
      </w:r>
      <w:r w:rsidR="00E2320E">
        <w:rPr>
          <w:rFonts w:eastAsia="Times New Roman"/>
          <w:sz w:val="23"/>
          <w:szCs w:val="23"/>
          <w:lang w:eastAsia="sl-SI"/>
        </w:rPr>
        <w:t>a športna</w:t>
      </w:r>
      <w:r>
        <w:rPr>
          <w:rFonts w:eastAsia="Times New Roman"/>
          <w:sz w:val="23"/>
          <w:szCs w:val="23"/>
          <w:lang w:eastAsia="sl-SI"/>
        </w:rPr>
        <w:t xml:space="preserve"> igrišč</w:t>
      </w:r>
      <w:r w:rsidR="00E2320E">
        <w:rPr>
          <w:rFonts w:eastAsia="Times New Roman"/>
          <w:sz w:val="23"/>
          <w:szCs w:val="23"/>
          <w:lang w:eastAsia="sl-SI"/>
        </w:rPr>
        <w:t>a</w:t>
      </w:r>
      <w:r>
        <w:rPr>
          <w:rFonts w:eastAsia="Times New Roman"/>
          <w:sz w:val="23"/>
          <w:szCs w:val="23"/>
          <w:lang w:eastAsia="sl-SI"/>
        </w:rPr>
        <w:t xml:space="preserve"> pri PŠ Dvor</w:t>
      </w:r>
    </w:p>
    <w:p w:rsidR="009E4641" w:rsidRDefault="00E55AD2" w:rsidP="00E55AD2">
      <w:pPr>
        <w:numPr>
          <w:ilvl w:val="0"/>
          <w:numId w:val="1"/>
        </w:numPr>
        <w:rPr>
          <w:rFonts w:eastAsia="Times New Roman"/>
          <w:sz w:val="23"/>
          <w:szCs w:val="23"/>
          <w:lang w:eastAsia="sl-SI"/>
        </w:rPr>
      </w:pPr>
      <w:r>
        <w:rPr>
          <w:rFonts w:eastAsia="Times New Roman"/>
          <w:sz w:val="23"/>
          <w:szCs w:val="23"/>
          <w:lang w:eastAsia="sl-SI"/>
        </w:rPr>
        <w:t>Šolska športna igrišča pri OŠ Prevole</w:t>
      </w:r>
    </w:p>
    <w:p w:rsidR="00E55AD2" w:rsidRPr="009E4641" w:rsidRDefault="00E55AD2" w:rsidP="00E370AF">
      <w:pPr>
        <w:ind w:left="720"/>
        <w:rPr>
          <w:rFonts w:eastAsia="Times New Roman"/>
          <w:sz w:val="23"/>
          <w:szCs w:val="23"/>
          <w:lang w:eastAsia="sl-SI"/>
        </w:rPr>
      </w:pPr>
    </w:p>
    <w:p w:rsidR="009E4641" w:rsidRPr="009E4641" w:rsidRDefault="009E4641" w:rsidP="00E55A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9E4641">
        <w:rPr>
          <w:rFonts w:eastAsia="Times New Roman"/>
          <w:b/>
          <w:bCs/>
          <w:sz w:val="23"/>
          <w:szCs w:val="23"/>
          <w:lang w:eastAsia="sl-SI"/>
        </w:rPr>
        <w:t>3. člen</w:t>
      </w:r>
    </w:p>
    <w:p w:rsidR="009E4641" w:rsidRPr="009E4641" w:rsidRDefault="009E4641" w:rsidP="00E55AD2">
      <w:pPr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>Javni športni objekti in površine iz 2. člena so namenjeni:</w:t>
      </w:r>
    </w:p>
    <w:p w:rsidR="009E4641" w:rsidRPr="009E4641" w:rsidRDefault="009E4641" w:rsidP="00E55A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>izvajanju športnih programov,</w:t>
      </w:r>
    </w:p>
    <w:p w:rsidR="009E4641" w:rsidRPr="009E4641" w:rsidRDefault="009E4641" w:rsidP="00E55A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>uporabi v izobraževalne namene,</w:t>
      </w:r>
    </w:p>
    <w:p w:rsidR="009E4641" w:rsidRPr="009E4641" w:rsidRDefault="009E4641" w:rsidP="00E55A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>rekreaciji občanov in organiziranemu športu,</w:t>
      </w:r>
    </w:p>
    <w:p w:rsidR="009E4641" w:rsidRDefault="009E4641" w:rsidP="00E55AD2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>razvoju športa otrok, mladine in invalidov.</w:t>
      </w:r>
    </w:p>
    <w:p w:rsidR="00E55AD2" w:rsidRPr="009E4641" w:rsidRDefault="00E55AD2" w:rsidP="00A65273">
      <w:pPr>
        <w:ind w:left="360"/>
        <w:rPr>
          <w:rFonts w:eastAsia="Times New Roman"/>
          <w:sz w:val="23"/>
          <w:szCs w:val="23"/>
          <w:lang w:eastAsia="sl-SI"/>
        </w:rPr>
      </w:pPr>
    </w:p>
    <w:p w:rsidR="009E4641" w:rsidRPr="009E4641" w:rsidRDefault="009E4641" w:rsidP="00E55A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9E4641">
        <w:rPr>
          <w:rFonts w:eastAsia="Times New Roman"/>
          <w:b/>
          <w:bCs/>
          <w:sz w:val="23"/>
          <w:szCs w:val="23"/>
          <w:lang w:eastAsia="sl-SI"/>
        </w:rPr>
        <w:t>4. člen</w:t>
      </w:r>
    </w:p>
    <w:p w:rsidR="009E4641" w:rsidRDefault="009E4641" w:rsidP="000A7B0F">
      <w:pPr>
        <w:jc w:val="both"/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 xml:space="preserve">Občina </w:t>
      </w:r>
      <w:r w:rsidR="00E55AD2">
        <w:rPr>
          <w:rFonts w:eastAsia="Times New Roman"/>
          <w:sz w:val="23"/>
          <w:szCs w:val="23"/>
          <w:lang w:eastAsia="sl-SI"/>
        </w:rPr>
        <w:t>Žužemberk</w:t>
      </w:r>
      <w:r w:rsidRPr="009E4641">
        <w:rPr>
          <w:rFonts w:eastAsia="Times New Roman"/>
          <w:sz w:val="23"/>
          <w:szCs w:val="23"/>
          <w:lang w:eastAsia="sl-SI"/>
        </w:rPr>
        <w:t xml:space="preserve"> skrbi za razvoj in vzdrževanje mreže športnih objektov in površin za šport v naravi v skladu z razvojnimi načrti občine, finančnimi možnostmi ter pogoji, določenimi v zakonodaji in podzakonskih aktih.</w:t>
      </w:r>
    </w:p>
    <w:p w:rsidR="00E55AD2" w:rsidRPr="009E4641" w:rsidRDefault="00E55AD2" w:rsidP="00E55AD2">
      <w:pPr>
        <w:rPr>
          <w:rFonts w:eastAsia="Times New Roman"/>
          <w:sz w:val="23"/>
          <w:szCs w:val="23"/>
          <w:lang w:eastAsia="sl-SI"/>
        </w:rPr>
      </w:pPr>
    </w:p>
    <w:p w:rsidR="009E4641" w:rsidRPr="009E4641" w:rsidRDefault="009E4641" w:rsidP="00E55AD2">
      <w:pPr>
        <w:jc w:val="center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9E4641">
        <w:rPr>
          <w:rFonts w:eastAsia="Times New Roman"/>
          <w:b/>
          <w:bCs/>
          <w:sz w:val="23"/>
          <w:szCs w:val="23"/>
          <w:lang w:eastAsia="sl-SI"/>
        </w:rPr>
        <w:t>5. člen</w:t>
      </w:r>
    </w:p>
    <w:p w:rsidR="009E4641" w:rsidRDefault="009E4641" w:rsidP="00E55AD2">
      <w:pPr>
        <w:rPr>
          <w:rFonts w:eastAsia="Times New Roman"/>
          <w:sz w:val="23"/>
          <w:szCs w:val="23"/>
          <w:lang w:eastAsia="sl-SI"/>
        </w:rPr>
      </w:pPr>
      <w:r w:rsidRPr="009E4641">
        <w:rPr>
          <w:rFonts w:eastAsia="Times New Roman"/>
          <w:sz w:val="23"/>
          <w:szCs w:val="23"/>
          <w:lang w:eastAsia="sl-SI"/>
        </w:rPr>
        <w:t>Ta sklep začne veljati naslednji dan po objavi v Uradnem listu Republike Slovenije.</w:t>
      </w:r>
    </w:p>
    <w:p w:rsidR="00E55AD2" w:rsidRDefault="00E55AD2" w:rsidP="00E55AD2">
      <w:pPr>
        <w:rPr>
          <w:rFonts w:eastAsia="Times New Roman"/>
          <w:sz w:val="23"/>
          <w:szCs w:val="23"/>
          <w:lang w:eastAsia="sl-SI"/>
        </w:rPr>
      </w:pPr>
    </w:p>
    <w:p w:rsidR="00E55AD2" w:rsidRDefault="00E55AD2" w:rsidP="00E55AD2">
      <w:pPr>
        <w:pStyle w:val="Telobesedila2"/>
        <w:rPr>
          <w:rFonts w:ascii="Arial" w:hAnsi="Arial" w:cs="Arial"/>
          <w:sz w:val="23"/>
          <w:szCs w:val="23"/>
        </w:rPr>
      </w:pPr>
    </w:p>
    <w:p w:rsidR="00C556C2" w:rsidRPr="0047267C" w:rsidRDefault="00C556C2" w:rsidP="00E55AD2">
      <w:pPr>
        <w:pStyle w:val="Telobesedila2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Številka: 671 - 3/2025 - 1</w:t>
      </w:r>
      <w:bookmarkStart w:id="0" w:name="_GoBack"/>
      <w:bookmarkEnd w:id="0"/>
    </w:p>
    <w:p w:rsidR="00E55AD2" w:rsidRPr="0047267C" w:rsidRDefault="00E55AD2" w:rsidP="00E55AD2">
      <w:pPr>
        <w:pStyle w:val="Telobesedila2"/>
        <w:rPr>
          <w:rFonts w:ascii="Arial" w:hAnsi="Arial" w:cs="Arial"/>
          <w:sz w:val="23"/>
          <w:szCs w:val="23"/>
        </w:rPr>
      </w:pPr>
      <w:r w:rsidRPr="0047267C">
        <w:rPr>
          <w:rFonts w:ascii="Arial" w:hAnsi="Arial" w:cs="Arial"/>
          <w:sz w:val="23"/>
          <w:szCs w:val="23"/>
        </w:rPr>
        <w:t xml:space="preserve">Žužemberk,  </w:t>
      </w:r>
    </w:p>
    <w:p w:rsidR="00E55AD2" w:rsidRDefault="00E55AD2" w:rsidP="00E55AD2">
      <w:pPr>
        <w:pStyle w:val="Telobesedila2"/>
        <w:rPr>
          <w:rFonts w:ascii="Arial" w:hAnsi="Arial" w:cs="Arial"/>
          <w:sz w:val="23"/>
          <w:szCs w:val="23"/>
        </w:rPr>
      </w:pPr>
    </w:p>
    <w:p w:rsidR="000A7B0F" w:rsidRPr="0047267C" w:rsidRDefault="000A7B0F" w:rsidP="00E55AD2">
      <w:pPr>
        <w:pStyle w:val="Telobesedila2"/>
        <w:rPr>
          <w:rFonts w:ascii="Arial" w:hAnsi="Arial" w:cs="Arial"/>
          <w:sz w:val="23"/>
          <w:szCs w:val="23"/>
        </w:rPr>
      </w:pPr>
    </w:p>
    <w:p w:rsidR="00E55AD2" w:rsidRPr="0047267C" w:rsidRDefault="00E55AD2" w:rsidP="00E55AD2">
      <w:pPr>
        <w:pStyle w:val="Telobesedila2"/>
        <w:rPr>
          <w:rFonts w:ascii="Arial" w:hAnsi="Arial" w:cs="Arial"/>
          <w:sz w:val="23"/>
          <w:szCs w:val="23"/>
        </w:rPr>
      </w:pP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  <w:t xml:space="preserve">     </w:t>
      </w:r>
      <w:smartTag w:uri="urn:schemas-microsoft-com:office:smarttags" w:element="PersonName">
        <w:smartTagPr>
          <w:attr w:name="ProductID" w:val="Občina Žužemberk"/>
        </w:smartTagPr>
        <w:r w:rsidRPr="0047267C">
          <w:rPr>
            <w:rFonts w:ascii="Arial" w:hAnsi="Arial" w:cs="Arial"/>
            <w:sz w:val="23"/>
            <w:szCs w:val="23"/>
          </w:rPr>
          <w:t>Občina Žužemberk</w:t>
        </w:r>
      </w:smartTag>
    </w:p>
    <w:p w:rsidR="00E55AD2" w:rsidRPr="0047267C" w:rsidRDefault="00E55AD2" w:rsidP="00E55AD2">
      <w:pPr>
        <w:pStyle w:val="Telobesedila2"/>
        <w:rPr>
          <w:rFonts w:ascii="Arial" w:hAnsi="Arial" w:cs="Arial"/>
          <w:sz w:val="23"/>
          <w:szCs w:val="23"/>
        </w:rPr>
      </w:pP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  <w:t xml:space="preserve">               župan</w:t>
      </w:r>
    </w:p>
    <w:p w:rsidR="00E55AD2" w:rsidRPr="0047267C" w:rsidRDefault="00E55AD2" w:rsidP="00E55AD2">
      <w:pPr>
        <w:pStyle w:val="Telobesedila2"/>
        <w:rPr>
          <w:rFonts w:ascii="Arial" w:hAnsi="Arial" w:cs="Arial"/>
          <w:sz w:val="23"/>
          <w:szCs w:val="23"/>
        </w:rPr>
      </w:pPr>
      <w:r w:rsidRPr="0047267C">
        <w:rPr>
          <w:rFonts w:ascii="Arial" w:hAnsi="Arial" w:cs="Arial"/>
          <w:sz w:val="23"/>
          <w:szCs w:val="23"/>
        </w:rPr>
        <w:tab/>
        <w:t xml:space="preserve"> </w:t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</w:r>
      <w:r w:rsidRPr="0047267C">
        <w:rPr>
          <w:rFonts w:ascii="Arial" w:hAnsi="Arial" w:cs="Arial"/>
          <w:sz w:val="23"/>
          <w:szCs w:val="23"/>
        </w:rPr>
        <w:tab/>
        <w:t xml:space="preserve">           Jože Papež </w:t>
      </w:r>
    </w:p>
    <w:p w:rsidR="00E55AD2" w:rsidRDefault="00E55AD2" w:rsidP="00E55AD2">
      <w:pPr>
        <w:rPr>
          <w:rFonts w:eastAsia="Times New Roman"/>
          <w:sz w:val="23"/>
          <w:szCs w:val="23"/>
          <w:lang w:eastAsia="sl-SI"/>
        </w:rPr>
      </w:pPr>
    </w:p>
    <w:p w:rsidR="00E55AD2" w:rsidRPr="009E4641" w:rsidRDefault="00E55AD2" w:rsidP="00E55AD2">
      <w:pPr>
        <w:rPr>
          <w:rFonts w:eastAsia="Times New Roman"/>
          <w:sz w:val="23"/>
          <w:szCs w:val="23"/>
          <w:lang w:eastAsia="sl-SI"/>
        </w:rPr>
      </w:pPr>
    </w:p>
    <w:sectPr w:rsidR="00E55AD2" w:rsidRPr="009E4641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A29AF"/>
    <w:multiLevelType w:val="multilevel"/>
    <w:tmpl w:val="AD067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1240A5"/>
    <w:multiLevelType w:val="multilevel"/>
    <w:tmpl w:val="793C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11538D"/>
    <w:multiLevelType w:val="multilevel"/>
    <w:tmpl w:val="FFF4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641"/>
    <w:rsid w:val="000A7B0F"/>
    <w:rsid w:val="0016540C"/>
    <w:rsid w:val="0029419E"/>
    <w:rsid w:val="00323516"/>
    <w:rsid w:val="00740940"/>
    <w:rsid w:val="007500CC"/>
    <w:rsid w:val="0089025F"/>
    <w:rsid w:val="00964CA0"/>
    <w:rsid w:val="009E4641"/>
    <w:rsid w:val="00A65273"/>
    <w:rsid w:val="00C556C2"/>
    <w:rsid w:val="00E21413"/>
    <w:rsid w:val="00E2320E"/>
    <w:rsid w:val="00E23C8E"/>
    <w:rsid w:val="00E370AF"/>
    <w:rsid w:val="00E55AD2"/>
    <w:rsid w:val="00EA4D7A"/>
    <w:rsid w:val="00E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D3379-0C0C-4848-A367-27A44ADBC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</w:style>
  <w:style w:type="paragraph" w:styleId="Naslov2">
    <w:name w:val="heading 2"/>
    <w:basedOn w:val="Navaden"/>
    <w:link w:val="Naslov2Znak"/>
    <w:uiPriority w:val="9"/>
    <w:qFormat/>
    <w:rsid w:val="009E464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9E464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9E4641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E4641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9E464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9E4641"/>
    <w:rPr>
      <w:b/>
      <w:bCs/>
    </w:rPr>
  </w:style>
  <w:style w:type="paragraph" w:styleId="Telobesedila2">
    <w:name w:val="Body Text 2"/>
    <w:basedOn w:val="Navaden"/>
    <w:link w:val="Telobesedila2Znak"/>
    <w:rsid w:val="00E55AD2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E55AD2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Administracija</cp:lastModifiedBy>
  <cp:revision>9</cp:revision>
  <dcterms:created xsi:type="dcterms:W3CDTF">2025-09-08T08:21:00Z</dcterms:created>
  <dcterms:modified xsi:type="dcterms:W3CDTF">2025-09-17T10:43:00Z</dcterms:modified>
</cp:coreProperties>
</file>